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7267A" w14:textId="0E2570C9" w:rsidR="00864914" w:rsidRPr="00F57224" w:rsidRDefault="00864914" w:rsidP="00864914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Önkormányzat</w:t>
      </w:r>
      <w:r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>
        <w:rPr>
          <w:rFonts w:ascii="HAmerican Typewriter" w:hAnsi="HAmerican Typewriter" w:cs="Arial"/>
          <w:b/>
          <w:bCs/>
          <w:kern w:val="32"/>
          <w:sz w:val="52"/>
          <w:szCs w:val="52"/>
        </w:rPr>
        <w:t>1</w:t>
      </w:r>
      <w:r w:rsidRPr="00F57224"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0F1BE213" w14:textId="77777777" w:rsidR="00864914" w:rsidRPr="00F57224" w:rsidRDefault="00864914" w:rsidP="00864914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F57224">
        <w:rPr>
          <w:rFonts w:ascii="HAmerican Typewriter" w:hAnsi="HAmerican Typewriter"/>
          <w:b/>
          <w:sz w:val="26"/>
          <w:szCs w:val="20"/>
        </w:rPr>
        <w:tab/>
      </w:r>
      <w:r w:rsidRPr="008D2B44">
        <w:rPr>
          <w:rFonts w:ascii="HAmerican Typewriter" w:hAnsi="HAmerican Typewriter"/>
          <w:bCs/>
          <w:smallCaps/>
          <w:sz w:val="26"/>
          <w:szCs w:val="26"/>
        </w:rPr>
        <w:t>P</w:t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 w:rsidRPr="00FB4FC4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3BBCBEE1" w14:textId="77777777" w:rsidR="00864914" w:rsidRPr="00F57224" w:rsidRDefault="00864914" w:rsidP="00864914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F57224"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52F39E9F" w14:textId="50112A97" w:rsidR="00864914" w:rsidRPr="00864914" w:rsidRDefault="00864914" w:rsidP="00864914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224">
        <w:rPr>
          <w:rFonts w:ascii="Times New Roman" w:hAnsi="Times New Roman"/>
          <w:sz w:val="24"/>
          <w:szCs w:val="20"/>
        </w:rPr>
        <w:tab/>
      </w:r>
      <w:r w:rsidRPr="00F57224">
        <w:rPr>
          <w:rFonts w:ascii="Times New Roman" w:hAnsi="Times New Roman"/>
          <w:sz w:val="24"/>
          <w:szCs w:val="20"/>
        </w:rPr>
        <w:tab/>
      </w:r>
      <w:r w:rsidRPr="00F57224">
        <w:rPr>
          <w:rFonts w:ascii="Times New Roman" w:hAnsi="Times New Roman"/>
          <w:sz w:val="24"/>
          <w:szCs w:val="20"/>
        </w:rPr>
        <w:tab/>
      </w:r>
      <w:r w:rsidRPr="00F57224">
        <w:rPr>
          <w:rFonts w:ascii="Times New Roman" w:hAnsi="Times New Roman"/>
          <w:sz w:val="24"/>
          <w:szCs w:val="20"/>
        </w:rPr>
        <w:tab/>
      </w:r>
      <w:r w:rsidRPr="00F57224"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 w:rsidRPr="00F57224">
        <w:rPr>
          <w:rFonts w:ascii="Times New Roman" w:hAnsi="Times New Roman"/>
          <w:b/>
          <w:sz w:val="24"/>
          <w:szCs w:val="20"/>
        </w:rPr>
        <w:t>Előkészítő:</w:t>
      </w:r>
      <w:r w:rsidRPr="00F57224">
        <w:rPr>
          <w:rFonts w:ascii="Times New Roman" w:hAnsi="Times New Roman"/>
          <w:sz w:val="24"/>
          <w:szCs w:val="20"/>
        </w:rPr>
        <w:t xml:space="preserve"> </w:t>
      </w:r>
      <w:r w:rsidRPr="00864914">
        <w:rPr>
          <w:rFonts w:ascii="Times New Roman" w:hAnsi="Times New Roman"/>
          <w:sz w:val="24"/>
          <w:szCs w:val="24"/>
        </w:rPr>
        <w:t>Dr. Köstner Dávid</w:t>
      </w:r>
    </w:p>
    <w:p w14:paraId="67190E47" w14:textId="51685434" w:rsidR="00864914" w:rsidRDefault="00864914" w:rsidP="00864914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  <w:r w:rsidRPr="00864914">
        <w:rPr>
          <w:rFonts w:ascii="Times New Roman" w:hAnsi="Times New Roman"/>
          <w:sz w:val="24"/>
          <w:szCs w:val="24"/>
        </w:rPr>
        <w:tab/>
      </w:r>
      <w:r w:rsidRPr="00864914">
        <w:rPr>
          <w:rFonts w:ascii="Times New Roman" w:hAnsi="Times New Roman"/>
          <w:sz w:val="24"/>
          <w:szCs w:val="24"/>
        </w:rPr>
        <w:tab/>
        <w:t xml:space="preserve">                        jegyző</w:t>
      </w:r>
    </w:p>
    <w:p w14:paraId="34558406" w14:textId="77777777" w:rsidR="00864914" w:rsidRPr="00864914" w:rsidRDefault="00864914" w:rsidP="00864914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</w:p>
    <w:p w14:paraId="753868A5" w14:textId="1C88947B" w:rsidR="00615FB4" w:rsidRPr="00551F5D" w:rsidRDefault="00864914" w:rsidP="00864914">
      <w:pPr>
        <w:spacing w:after="0"/>
        <w:jc w:val="both"/>
        <w:rPr>
          <w:rFonts w:ascii="Arial Narrow" w:hAnsi="Arial Narrow" w:cs="Times New Roman"/>
          <w:b/>
          <w:sz w:val="24"/>
          <w:szCs w:val="24"/>
        </w:rPr>
      </w:pPr>
      <w:r w:rsidRPr="00F7260D">
        <w:rPr>
          <w:rFonts w:ascii="Times New Roman" w:hAnsi="Times New Roman"/>
          <w:sz w:val="20"/>
          <w:szCs w:val="20"/>
        </w:rPr>
        <w:t xml:space="preserve">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8930"/>
      </w:tblGrid>
      <w:tr w:rsidR="00615FB4" w:rsidRPr="00551F5D" w14:paraId="68149155" w14:textId="77777777" w:rsidTr="00864914">
        <w:tc>
          <w:tcPr>
            <w:tcW w:w="250" w:type="dxa"/>
            <w:hideMark/>
          </w:tcPr>
          <w:p w14:paraId="10137D94" w14:textId="0EBFC6EB" w:rsidR="00615FB4" w:rsidRPr="00551F5D" w:rsidRDefault="00615FB4" w:rsidP="00615FB4">
            <w:pPr>
              <w:spacing w:after="0"/>
              <w:jc w:val="both"/>
              <w:rPr>
                <w:rFonts w:ascii="Arial Narrow" w:hAnsi="Arial Narrow" w:cs="Times New Roman"/>
                <w:b/>
                <w:bCs/>
                <w:kern w:val="28"/>
                <w:sz w:val="24"/>
                <w:szCs w:val="24"/>
              </w:rPr>
            </w:pPr>
          </w:p>
        </w:tc>
        <w:tc>
          <w:tcPr>
            <w:tcW w:w="8930" w:type="dxa"/>
            <w:hideMark/>
          </w:tcPr>
          <w:p w14:paraId="74A7C989" w14:textId="091935A0" w:rsidR="00864914" w:rsidRDefault="00864914" w:rsidP="00864914">
            <w:pPr>
              <w:pStyle w:val="Cmsor5"/>
              <w:ind w:left="-1812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</w:t>
            </w:r>
            <w:r w:rsidRPr="00864914">
              <w:rPr>
                <w:b/>
                <w:bCs/>
                <w:sz w:val="24"/>
                <w:szCs w:val="24"/>
              </w:rPr>
              <w:t>ELŐTERJESZTÉS</w:t>
            </w:r>
          </w:p>
          <w:p w14:paraId="45C677AC" w14:textId="77777777" w:rsidR="00484099" w:rsidRPr="00484099" w:rsidRDefault="00484099" w:rsidP="00484099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8409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Biharkeresztes Város helyi építési szabályzatról szóló 24/2000. (XII.21.) számú rendelet (eljárás típusa: tárgyalásos eljárás) módosításának jóváhagyásához</w:t>
            </w:r>
          </w:p>
          <w:p w14:paraId="56C53F27" w14:textId="120ADCD4" w:rsidR="00615FB4" w:rsidRPr="00864914" w:rsidRDefault="00615FB4" w:rsidP="00864914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</w:tr>
    </w:tbl>
    <w:p w14:paraId="43350442" w14:textId="77777777" w:rsidR="000F02DD" w:rsidRPr="00551F5D" w:rsidRDefault="000F02DD" w:rsidP="00615FB4">
      <w:pPr>
        <w:spacing w:after="0"/>
        <w:jc w:val="both"/>
        <w:rPr>
          <w:rFonts w:ascii="Arial Narrow" w:hAnsi="Arial Narrow" w:cs="Times New Roman"/>
          <w:sz w:val="24"/>
          <w:szCs w:val="24"/>
        </w:rPr>
      </w:pPr>
    </w:p>
    <w:p w14:paraId="5FF4B755" w14:textId="7A50FEE0" w:rsidR="00615FB4" w:rsidRPr="00484099" w:rsidRDefault="00FA4DC3" w:rsidP="00565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099">
        <w:rPr>
          <w:rFonts w:ascii="Times New Roman" w:hAnsi="Times New Roman" w:cs="Times New Roman"/>
          <w:sz w:val="24"/>
          <w:szCs w:val="24"/>
        </w:rPr>
        <w:t>Biharkeresztes</w:t>
      </w:r>
      <w:r w:rsidR="00DE495D" w:rsidRPr="00484099">
        <w:rPr>
          <w:rFonts w:ascii="Times New Roman" w:hAnsi="Times New Roman" w:cs="Times New Roman"/>
          <w:sz w:val="24"/>
          <w:szCs w:val="24"/>
        </w:rPr>
        <w:t xml:space="preserve"> Város</w:t>
      </w:r>
      <w:r w:rsidR="00565323" w:rsidRPr="00484099">
        <w:rPr>
          <w:rFonts w:ascii="Times New Roman" w:hAnsi="Times New Roman" w:cs="Times New Roman"/>
          <w:sz w:val="24"/>
          <w:szCs w:val="24"/>
        </w:rPr>
        <w:t xml:space="preserve"> helyi építési szabályzat (a továbbiakban együtt: településrendezési eszközök) </w:t>
      </w:r>
      <w:r w:rsidR="00615FB4" w:rsidRPr="00484099">
        <w:rPr>
          <w:rFonts w:ascii="Times New Roman" w:hAnsi="Times New Roman" w:cs="Times New Roman"/>
          <w:sz w:val="24"/>
          <w:szCs w:val="24"/>
        </w:rPr>
        <w:t xml:space="preserve">módosítás tervezete </w:t>
      </w:r>
      <w:r w:rsidR="00565323" w:rsidRPr="00484099">
        <w:rPr>
          <w:rFonts w:ascii="Times New Roman" w:hAnsi="Times New Roman" w:cs="Times New Roman"/>
          <w:sz w:val="24"/>
          <w:szCs w:val="24"/>
        </w:rPr>
        <w:t>a</w:t>
      </w:r>
      <w:r w:rsidR="000C2C07" w:rsidRPr="00484099">
        <w:rPr>
          <w:rFonts w:ascii="Times New Roman" w:hAnsi="Times New Roman" w:cs="Times New Roman"/>
          <w:sz w:val="24"/>
          <w:szCs w:val="24"/>
        </w:rPr>
        <w:t xml:space="preserve"> Bessenyei utca- Sallai utca - 101 számú Püspökladány-Biharkeresztes vasútvonal által határolt tömb </w:t>
      </w:r>
      <w:r w:rsidR="00565323" w:rsidRPr="00484099">
        <w:rPr>
          <w:rFonts w:ascii="Times New Roman" w:hAnsi="Times New Roman" w:cs="Times New Roman"/>
          <w:sz w:val="24"/>
          <w:szCs w:val="24"/>
        </w:rPr>
        <w:t xml:space="preserve">területre, </w:t>
      </w:r>
      <w:r w:rsidR="00615FB4" w:rsidRPr="00484099">
        <w:rPr>
          <w:rFonts w:ascii="Times New Roman" w:hAnsi="Times New Roman" w:cs="Times New Roman"/>
          <w:sz w:val="24"/>
          <w:szCs w:val="24"/>
        </w:rPr>
        <w:t>elkészült.</w:t>
      </w:r>
    </w:p>
    <w:p w14:paraId="24D32413" w14:textId="77777777" w:rsidR="006E37CD" w:rsidRPr="00484099" w:rsidRDefault="006E37CD" w:rsidP="009D6E41">
      <w:pPr>
        <w:pStyle w:val="NormlWeb"/>
        <w:spacing w:before="0" w:beforeAutospacing="0" w:after="0" w:afterAutospacing="0" w:line="276" w:lineRule="auto"/>
        <w:ind w:right="102"/>
        <w:jc w:val="both"/>
      </w:pPr>
    </w:p>
    <w:p w14:paraId="35B9162A" w14:textId="77777777" w:rsidR="00615FB4" w:rsidRPr="00484099" w:rsidRDefault="00615FB4" w:rsidP="00615FB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4099">
        <w:rPr>
          <w:rFonts w:ascii="Times New Roman" w:hAnsi="Times New Roman" w:cs="Times New Roman"/>
          <w:b/>
          <w:bCs/>
          <w:sz w:val="24"/>
          <w:szCs w:val="24"/>
        </w:rPr>
        <w:t>A módosítás célja:</w:t>
      </w:r>
    </w:p>
    <w:p w14:paraId="104EE2F8" w14:textId="77777777" w:rsidR="000C2C07" w:rsidRPr="00484099" w:rsidRDefault="000C2C07" w:rsidP="000C2C07">
      <w:pPr>
        <w:rPr>
          <w:rFonts w:ascii="Times New Roman" w:eastAsia="Times New Roman" w:hAnsi="Times New Roman" w:cs="Times New Roman"/>
          <w:sz w:val="24"/>
          <w:szCs w:val="24"/>
        </w:rPr>
      </w:pPr>
      <w:r w:rsidRPr="00484099">
        <w:rPr>
          <w:rFonts w:ascii="Times New Roman" w:eastAsia="Times New Roman" w:hAnsi="Times New Roman" w:cs="Times New Roman"/>
          <w:sz w:val="24"/>
          <w:szCs w:val="24"/>
        </w:rPr>
        <w:t>Az engedélyezés során problémaként merülhet fel a HÉSZ előírásainak nem egyértelmű használata, ezért annak pontosítása szükséges.</w:t>
      </w:r>
    </w:p>
    <w:p w14:paraId="66A64DF5" w14:textId="41CA6171" w:rsidR="00565323" w:rsidRPr="00484099" w:rsidRDefault="000C2C07" w:rsidP="00864914">
      <w:pPr>
        <w:rPr>
          <w:rFonts w:ascii="Times New Roman" w:eastAsia="Times New Roman" w:hAnsi="Times New Roman" w:cs="Times New Roman"/>
          <w:sz w:val="24"/>
          <w:szCs w:val="24"/>
        </w:rPr>
      </w:pPr>
      <w:r w:rsidRPr="00484099">
        <w:rPr>
          <w:rFonts w:ascii="Times New Roman" w:eastAsia="Times New Roman" w:hAnsi="Times New Roman" w:cs="Times New Roman"/>
          <w:sz w:val="24"/>
          <w:szCs w:val="24"/>
        </w:rPr>
        <w:t>Az előírások között biztosítani szükséges, hogy az épületek az elő-, oldal-, és hátsókért által kijelölt építési helyen belül bárhol elhelyezhető legyen.</w:t>
      </w:r>
    </w:p>
    <w:p w14:paraId="0EF6107B" w14:textId="383CE2FE" w:rsidR="00615FB4" w:rsidRPr="00484099" w:rsidRDefault="00615FB4" w:rsidP="00615F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4099">
        <w:rPr>
          <w:rFonts w:ascii="Times New Roman" w:hAnsi="Times New Roman" w:cs="Times New Roman"/>
          <w:sz w:val="24"/>
          <w:szCs w:val="24"/>
        </w:rPr>
        <w:t xml:space="preserve">Az Önkormányzat a </w:t>
      </w:r>
      <w:r w:rsidR="000C2C07" w:rsidRPr="00484099">
        <w:rPr>
          <w:rFonts w:ascii="Times New Roman" w:hAnsi="Times New Roman" w:cs="Times New Roman"/>
          <w:sz w:val="24"/>
          <w:szCs w:val="24"/>
        </w:rPr>
        <w:t>80</w:t>
      </w:r>
      <w:r w:rsidRPr="00484099">
        <w:rPr>
          <w:rFonts w:ascii="Times New Roman" w:hAnsi="Times New Roman" w:cs="Times New Roman"/>
          <w:sz w:val="24"/>
          <w:szCs w:val="24"/>
        </w:rPr>
        <w:t>/202</w:t>
      </w:r>
      <w:r w:rsidR="000C2C07" w:rsidRPr="00484099">
        <w:rPr>
          <w:rFonts w:ascii="Times New Roman" w:hAnsi="Times New Roman" w:cs="Times New Roman"/>
          <w:sz w:val="24"/>
          <w:szCs w:val="24"/>
        </w:rPr>
        <w:t>5</w:t>
      </w:r>
      <w:r w:rsidRPr="00484099">
        <w:rPr>
          <w:rFonts w:ascii="Times New Roman" w:hAnsi="Times New Roman" w:cs="Times New Roman"/>
          <w:sz w:val="24"/>
          <w:szCs w:val="24"/>
        </w:rPr>
        <w:t>. (</w:t>
      </w:r>
      <w:r w:rsidR="000C2C07" w:rsidRPr="00484099">
        <w:rPr>
          <w:rFonts w:ascii="Times New Roman" w:hAnsi="Times New Roman" w:cs="Times New Roman"/>
          <w:sz w:val="24"/>
          <w:szCs w:val="24"/>
        </w:rPr>
        <w:t>V</w:t>
      </w:r>
      <w:r w:rsidRPr="00484099">
        <w:rPr>
          <w:rFonts w:ascii="Times New Roman" w:hAnsi="Times New Roman" w:cs="Times New Roman"/>
          <w:sz w:val="24"/>
          <w:szCs w:val="24"/>
        </w:rPr>
        <w:t xml:space="preserve">. </w:t>
      </w:r>
      <w:r w:rsidR="000C2C07" w:rsidRPr="00484099">
        <w:rPr>
          <w:rFonts w:ascii="Times New Roman" w:hAnsi="Times New Roman" w:cs="Times New Roman"/>
          <w:sz w:val="24"/>
          <w:szCs w:val="24"/>
        </w:rPr>
        <w:t>15</w:t>
      </w:r>
      <w:r w:rsidR="00565323" w:rsidRPr="00484099">
        <w:rPr>
          <w:rFonts w:ascii="Times New Roman" w:hAnsi="Times New Roman" w:cs="Times New Roman"/>
          <w:sz w:val="24"/>
          <w:szCs w:val="24"/>
        </w:rPr>
        <w:t>.</w:t>
      </w:r>
      <w:r w:rsidRPr="00484099">
        <w:rPr>
          <w:rFonts w:ascii="Times New Roman" w:hAnsi="Times New Roman" w:cs="Times New Roman"/>
          <w:sz w:val="24"/>
          <w:szCs w:val="24"/>
        </w:rPr>
        <w:t>) Kt. határozatával döntött a helyi építési szabályzat módosításáról</w:t>
      </w:r>
      <w:r w:rsidR="00DE495D" w:rsidRPr="00484099">
        <w:rPr>
          <w:rFonts w:ascii="Times New Roman" w:hAnsi="Times New Roman" w:cs="Times New Roman"/>
          <w:sz w:val="24"/>
          <w:szCs w:val="24"/>
        </w:rPr>
        <w:t>.</w:t>
      </w:r>
    </w:p>
    <w:p w14:paraId="39BD7EDF" w14:textId="77777777" w:rsidR="00615FB4" w:rsidRPr="00484099" w:rsidRDefault="00615FB4" w:rsidP="009D6E41">
      <w:pPr>
        <w:pStyle w:val="NormlWeb"/>
        <w:spacing w:before="0" w:beforeAutospacing="0" w:after="0" w:afterAutospacing="0" w:line="276" w:lineRule="auto"/>
        <w:ind w:right="102"/>
        <w:jc w:val="both"/>
      </w:pPr>
    </w:p>
    <w:p w14:paraId="531BBC67" w14:textId="5F8B2A51" w:rsidR="00EA1E28" w:rsidRPr="00484099" w:rsidRDefault="00EA1E28" w:rsidP="008709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4099">
        <w:rPr>
          <w:rFonts w:ascii="Times New Roman" w:hAnsi="Times New Roman" w:cs="Times New Roman"/>
          <w:sz w:val="24"/>
          <w:szCs w:val="24"/>
        </w:rPr>
        <w:t xml:space="preserve">Ezen módosításához kapcsolatban </w:t>
      </w:r>
      <w:r w:rsidR="000C2C07" w:rsidRPr="00484099">
        <w:rPr>
          <w:rFonts w:ascii="Times New Roman" w:hAnsi="Times New Roman" w:cs="Times New Roman"/>
          <w:sz w:val="24"/>
          <w:szCs w:val="24"/>
        </w:rPr>
        <w:t>Biharkeresztes</w:t>
      </w:r>
      <w:r w:rsidR="00DE495D" w:rsidRPr="00484099">
        <w:rPr>
          <w:rFonts w:ascii="Times New Roman" w:hAnsi="Times New Roman" w:cs="Times New Roman"/>
          <w:sz w:val="24"/>
          <w:szCs w:val="24"/>
        </w:rPr>
        <w:t xml:space="preserve"> Város</w:t>
      </w:r>
      <w:r w:rsidR="00023CD1" w:rsidRPr="00484099">
        <w:rPr>
          <w:rFonts w:ascii="Times New Roman" w:hAnsi="Times New Roman" w:cs="Times New Roman"/>
          <w:sz w:val="24"/>
          <w:szCs w:val="24"/>
        </w:rPr>
        <w:t xml:space="preserve"> </w:t>
      </w:r>
      <w:r w:rsidRPr="00484099">
        <w:rPr>
          <w:rFonts w:ascii="Times New Roman" w:hAnsi="Times New Roman" w:cs="Times New Roman"/>
          <w:sz w:val="24"/>
          <w:szCs w:val="24"/>
        </w:rPr>
        <w:t>Önkormányzat</w:t>
      </w:r>
      <w:r w:rsidR="00410C56" w:rsidRPr="00484099">
        <w:rPr>
          <w:rFonts w:ascii="Times New Roman" w:hAnsi="Times New Roman" w:cs="Times New Roman"/>
          <w:sz w:val="24"/>
          <w:szCs w:val="24"/>
        </w:rPr>
        <w:t>a:</w:t>
      </w:r>
    </w:p>
    <w:p w14:paraId="6A178A8A" w14:textId="77777777" w:rsidR="00EA1E28" w:rsidRPr="00484099" w:rsidRDefault="00EA1E28" w:rsidP="0087090E">
      <w:pPr>
        <w:pStyle w:val="Listaszerbekezds"/>
        <w:numPr>
          <w:ilvl w:val="0"/>
          <w:numId w:val="2"/>
        </w:numPr>
        <w:spacing w:line="276" w:lineRule="auto"/>
        <w:ind w:left="714" w:hanging="357"/>
        <w:jc w:val="both"/>
      </w:pPr>
      <w:r w:rsidRPr="00484099">
        <w:t>az egyes tervek, illetve programok környezeti vizsgálatáról szóló 2/2005. (I.11.) Korm.r</w:t>
      </w:r>
      <w:r w:rsidR="00410C56" w:rsidRPr="00484099">
        <w:t xml:space="preserve">endelet </w:t>
      </w:r>
      <w:r w:rsidRPr="00484099">
        <w:t xml:space="preserve">szerinti eljárást, </w:t>
      </w:r>
    </w:p>
    <w:p w14:paraId="242AC925" w14:textId="77777777" w:rsidR="00EA1E28" w:rsidRPr="00484099" w:rsidRDefault="00EA1E28" w:rsidP="0087090E">
      <w:pPr>
        <w:pStyle w:val="NormlWeb"/>
        <w:numPr>
          <w:ilvl w:val="0"/>
          <w:numId w:val="2"/>
        </w:numPr>
        <w:spacing w:before="0" w:beforeAutospacing="0" w:after="0" w:afterAutospacing="0" w:line="276" w:lineRule="auto"/>
        <w:ind w:left="714" w:hanging="357"/>
        <w:jc w:val="both"/>
        <w:rPr>
          <w:bCs/>
        </w:rPr>
      </w:pPr>
      <w:r w:rsidRPr="00484099">
        <w:rPr>
          <w:bCs/>
        </w:rPr>
        <w:t>a kiemelt térségi és megyei területrendezési tervek, valamint a településrendezési tervek készítése során az országos, a kiemelt térségi és a megyei övezetek területi érintettségével kapcsolatosan állásfoglalásra kötelezett államigazgatási szervek köréről és az eljárás részletes szabályairól szóló 218/2009. (X. 6.) Korm. rendelet szerinti eljárást,</w:t>
      </w:r>
    </w:p>
    <w:p w14:paraId="1B03E8E5" w14:textId="77777777" w:rsidR="00EA1E28" w:rsidRPr="00484099" w:rsidRDefault="00EA1E28" w:rsidP="0087090E">
      <w:pPr>
        <w:pStyle w:val="NormlWeb"/>
        <w:numPr>
          <w:ilvl w:val="0"/>
          <w:numId w:val="2"/>
        </w:numPr>
        <w:spacing w:before="0" w:beforeAutospacing="0" w:after="0" w:afterAutospacing="0" w:line="276" w:lineRule="auto"/>
        <w:ind w:left="714" w:hanging="357"/>
        <w:jc w:val="both"/>
      </w:pPr>
      <w:r w:rsidRPr="00484099">
        <w:rPr>
          <w:bCs/>
        </w:rPr>
        <w:t>a tárgyi ügyhöz kapcsolódó partnerségi egyeztetési eljárást,</w:t>
      </w:r>
      <w:r w:rsidRPr="00484099">
        <w:t xml:space="preserve"> valamint</w:t>
      </w:r>
    </w:p>
    <w:p w14:paraId="250BE913" w14:textId="77777777" w:rsidR="008211AB" w:rsidRPr="00484099" w:rsidRDefault="008211AB" w:rsidP="008211AB">
      <w:pPr>
        <w:pStyle w:val="NormlWeb"/>
        <w:numPr>
          <w:ilvl w:val="0"/>
          <w:numId w:val="2"/>
        </w:numPr>
        <w:spacing w:before="0" w:beforeAutospacing="0" w:after="0" w:afterAutospacing="0" w:line="276" w:lineRule="auto"/>
        <w:ind w:left="714" w:hanging="357"/>
        <w:jc w:val="both"/>
        <w:rPr>
          <w:bCs/>
        </w:rPr>
      </w:pPr>
      <w:r w:rsidRPr="00484099">
        <w:rPr>
          <w:bCs/>
        </w:rPr>
        <w:t>a településtervek tartalmáról, elkészítésének és elfogadásának rendjéről, valamint egyes településrendezési sajátos jogintézményekről szóló 419/2021. (VII.15.) Korm.r. szerinti egyszerűsített eljárást</w:t>
      </w:r>
    </w:p>
    <w:p w14:paraId="2A8A3B7D" w14:textId="77777777" w:rsidR="00EA1E28" w:rsidRPr="00484099" w:rsidRDefault="00EA1E28" w:rsidP="008709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4099">
        <w:rPr>
          <w:rFonts w:ascii="Times New Roman" w:hAnsi="Times New Roman" w:cs="Times New Roman"/>
          <w:sz w:val="24"/>
          <w:szCs w:val="24"/>
        </w:rPr>
        <w:t>jogszerűen lefolytatta.</w:t>
      </w:r>
    </w:p>
    <w:p w14:paraId="1418E59C" w14:textId="77777777" w:rsidR="00F5232E" w:rsidRPr="00484099" w:rsidRDefault="00F5232E" w:rsidP="0087090E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6168574" w14:textId="19436C0A" w:rsidR="008211AB" w:rsidRPr="00484099" w:rsidRDefault="008211AB" w:rsidP="008211AB">
      <w:pPr>
        <w:jc w:val="both"/>
        <w:rPr>
          <w:rFonts w:ascii="Times New Roman" w:hAnsi="Times New Roman" w:cs="Times New Roman"/>
          <w:sz w:val="24"/>
          <w:szCs w:val="24"/>
        </w:rPr>
      </w:pPr>
      <w:r w:rsidRPr="00484099">
        <w:rPr>
          <w:rFonts w:ascii="Times New Roman" w:hAnsi="Times New Roman" w:cs="Times New Roman"/>
          <w:sz w:val="24"/>
          <w:szCs w:val="24"/>
        </w:rPr>
        <w:t xml:space="preserve">A településtervező által elkészített településrendezési eszközök módosítását tartalmazó dokumentáció partnerségi véleményeztetése a </w:t>
      </w:r>
      <w:r w:rsidR="00060B3A" w:rsidRPr="00484099">
        <w:rPr>
          <w:rFonts w:ascii="Times New Roman" w:hAnsi="Times New Roman" w:cs="Times New Roman"/>
          <w:bCs/>
          <w:sz w:val="24"/>
          <w:szCs w:val="24"/>
        </w:rPr>
        <w:t xml:space="preserve">419/2021. (VII.15.) </w:t>
      </w:r>
      <w:r w:rsidRPr="00484099">
        <w:rPr>
          <w:rFonts w:ascii="Times New Roman" w:hAnsi="Times New Roman" w:cs="Times New Roman"/>
          <w:sz w:val="24"/>
          <w:szCs w:val="24"/>
        </w:rPr>
        <w:t xml:space="preserve">Korm.r. szerinti módon, majd a rendelkezésre álló határnap eltelte után a Partnerségi egyeztetés a </w:t>
      </w:r>
      <w:r w:rsidR="000C2C07" w:rsidRPr="00484099">
        <w:rPr>
          <w:rFonts w:ascii="Times New Roman" w:hAnsi="Times New Roman" w:cs="Times New Roman"/>
          <w:sz w:val="24"/>
          <w:szCs w:val="24"/>
        </w:rPr>
        <w:t>102</w:t>
      </w:r>
      <w:r w:rsidRPr="00484099">
        <w:rPr>
          <w:rFonts w:ascii="Times New Roman" w:hAnsi="Times New Roman" w:cs="Times New Roman"/>
          <w:sz w:val="24"/>
          <w:szCs w:val="24"/>
        </w:rPr>
        <w:t>/202</w:t>
      </w:r>
      <w:r w:rsidR="00DE495D" w:rsidRPr="00484099">
        <w:rPr>
          <w:rFonts w:ascii="Times New Roman" w:hAnsi="Times New Roman" w:cs="Times New Roman"/>
          <w:sz w:val="24"/>
          <w:szCs w:val="24"/>
        </w:rPr>
        <w:t>5</w:t>
      </w:r>
      <w:r w:rsidRPr="00484099">
        <w:rPr>
          <w:rFonts w:ascii="Times New Roman" w:hAnsi="Times New Roman" w:cs="Times New Roman"/>
          <w:sz w:val="24"/>
          <w:szCs w:val="24"/>
        </w:rPr>
        <w:t>. (</w:t>
      </w:r>
      <w:r w:rsidR="000C2C07" w:rsidRPr="00484099">
        <w:rPr>
          <w:rFonts w:ascii="Times New Roman" w:hAnsi="Times New Roman" w:cs="Times New Roman"/>
          <w:sz w:val="24"/>
          <w:szCs w:val="24"/>
        </w:rPr>
        <w:t>V</w:t>
      </w:r>
      <w:r w:rsidR="00DE495D" w:rsidRPr="00484099">
        <w:rPr>
          <w:rFonts w:ascii="Times New Roman" w:hAnsi="Times New Roman" w:cs="Times New Roman"/>
          <w:sz w:val="24"/>
          <w:szCs w:val="24"/>
        </w:rPr>
        <w:t>I</w:t>
      </w:r>
      <w:r w:rsidRPr="00484099">
        <w:rPr>
          <w:rFonts w:ascii="Times New Roman" w:hAnsi="Times New Roman" w:cs="Times New Roman"/>
          <w:sz w:val="24"/>
          <w:szCs w:val="24"/>
        </w:rPr>
        <w:t xml:space="preserve">. </w:t>
      </w:r>
      <w:r w:rsidR="000C2C07" w:rsidRPr="00484099">
        <w:rPr>
          <w:rFonts w:ascii="Times New Roman" w:hAnsi="Times New Roman" w:cs="Times New Roman"/>
          <w:sz w:val="24"/>
          <w:szCs w:val="24"/>
        </w:rPr>
        <w:t>16</w:t>
      </w:r>
      <w:r w:rsidRPr="00484099">
        <w:rPr>
          <w:rFonts w:ascii="Times New Roman" w:hAnsi="Times New Roman" w:cs="Times New Roman"/>
          <w:sz w:val="24"/>
          <w:szCs w:val="24"/>
        </w:rPr>
        <w:t>.) számú határozattal lezárásra került.</w:t>
      </w:r>
    </w:p>
    <w:p w14:paraId="6EC5108A" w14:textId="6F407F38" w:rsidR="008211AB" w:rsidRPr="00484099" w:rsidRDefault="008211AB" w:rsidP="008211AB">
      <w:pPr>
        <w:jc w:val="both"/>
        <w:rPr>
          <w:rFonts w:ascii="Times New Roman" w:hAnsi="Times New Roman" w:cs="Times New Roman"/>
          <w:sz w:val="24"/>
          <w:szCs w:val="24"/>
        </w:rPr>
      </w:pPr>
      <w:r w:rsidRPr="00484099">
        <w:rPr>
          <w:rFonts w:ascii="Times New Roman" w:hAnsi="Times New Roman" w:cs="Times New Roman"/>
          <w:sz w:val="24"/>
          <w:szCs w:val="24"/>
        </w:rPr>
        <w:t xml:space="preserve">A környezeti vizsgálat lefolytatása megtörtént. A környezet védelemért felelős államigazgatási szervek nem kérték a környezeti értékelés munkarész elkészíttetését. A </w:t>
      </w:r>
      <w:r w:rsidRPr="00484099">
        <w:rPr>
          <w:rFonts w:ascii="Times New Roman" w:hAnsi="Times New Roman" w:cs="Times New Roman"/>
          <w:sz w:val="24"/>
          <w:szCs w:val="24"/>
        </w:rPr>
        <w:lastRenderedPageBreak/>
        <w:t xml:space="preserve">környezeti vizsgálat szükségességének megállapítása megtörtént, a döntés a </w:t>
      </w:r>
      <w:r w:rsidR="000C2C07" w:rsidRPr="00484099">
        <w:rPr>
          <w:rFonts w:ascii="Times New Roman" w:hAnsi="Times New Roman" w:cs="Times New Roman"/>
          <w:sz w:val="24"/>
          <w:szCs w:val="24"/>
        </w:rPr>
        <w:t>101</w:t>
      </w:r>
      <w:r w:rsidRPr="00484099">
        <w:rPr>
          <w:rFonts w:ascii="Times New Roman" w:hAnsi="Times New Roman" w:cs="Times New Roman"/>
          <w:sz w:val="24"/>
          <w:szCs w:val="24"/>
        </w:rPr>
        <w:t>/202</w:t>
      </w:r>
      <w:r w:rsidR="00DE495D" w:rsidRPr="00484099">
        <w:rPr>
          <w:rFonts w:ascii="Times New Roman" w:hAnsi="Times New Roman" w:cs="Times New Roman"/>
          <w:sz w:val="24"/>
          <w:szCs w:val="24"/>
        </w:rPr>
        <w:t>5</w:t>
      </w:r>
      <w:r w:rsidRPr="00484099">
        <w:rPr>
          <w:rFonts w:ascii="Times New Roman" w:hAnsi="Times New Roman" w:cs="Times New Roman"/>
          <w:sz w:val="24"/>
          <w:szCs w:val="24"/>
        </w:rPr>
        <w:t>. (</w:t>
      </w:r>
      <w:r w:rsidR="000C2C07" w:rsidRPr="00484099">
        <w:rPr>
          <w:rFonts w:ascii="Times New Roman" w:hAnsi="Times New Roman" w:cs="Times New Roman"/>
          <w:sz w:val="24"/>
          <w:szCs w:val="24"/>
        </w:rPr>
        <w:t>V</w:t>
      </w:r>
      <w:r w:rsidR="00DE495D" w:rsidRPr="00484099">
        <w:rPr>
          <w:rFonts w:ascii="Times New Roman" w:hAnsi="Times New Roman" w:cs="Times New Roman"/>
          <w:sz w:val="24"/>
          <w:szCs w:val="24"/>
        </w:rPr>
        <w:t>I</w:t>
      </w:r>
      <w:r w:rsidRPr="00484099">
        <w:rPr>
          <w:rFonts w:ascii="Times New Roman" w:hAnsi="Times New Roman" w:cs="Times New Roman"/>
          <w:sz w:val="24"/>
          <w:szCs w:val="24"/>
        </w:rPr>
        <w:t xml:space="preserve">. </w:t>
      </w:r>
      <w:r w:rsidR="000C2C07" w:rsidRPr="00484099">
        <w:rPr>
          <w:rFonts w:ascii="Times New Roman" w:hAnsi="Times New Roman" w:cs="Times New Roman"/>
          <w:sz w:val="24"/>
          <w:szCs w:val="24"/>
        </w:rPr>
        <w:t>16</w:t>
      </w:r>
      <w:r w:rsidRPr="00484099">
        <w:rPr>
          <w:rFonts w:ascii="Times New Roman" w:hAnsi="Times New Roman" w:cs="Times New Roman"/>
          <w:sz w:val="24"/>
          <w:szCs w:val="24"/>
        </w:rPr>
        <w:t>.) számú határozattal került elfogadásra.</w:t>
      </w:r>
    </w:p>
    <w:p w14:paraId="598B93D1" w14:textId="0C08F4A9" w:rsidR="008211AB" w:rsidRPr="00484099" w:rsidRDefault="008211AB" w:rsidP="008649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099">
        <w:rPr>
          <w:rFonts w:ascii="Times New Roman" w:hAnsi="Times New Roman" w:cs="Times New Roman"/>
          <w:sz w:val="24"/>
          <w:szCs w:val="24"/>
        </w:rPr>
        <w:t>Ezt követően kezdeményezte az Önkormányzat a Hajdú-Bihar Vármegyei Kormányhivatal Állami Főépítészénél az egyszerűsített eljárás végső szakmai véleményezési szakaszát, és kikérte a záró szakmai véleményét. Az Állami Főépítész - a HB/14-ÁF/00</w:t>
      </w:r>
      <w:r w:rsidR="0055777A" w:rsidRPr="00484099">
        <w:rPr>
          <w:rFonts w:ascii="Times New Roman" w:hAnsi="Times New Roman" w:cs="Times New Roman"/>
          <w:sz w:val="24"/>
          <w:szCs w:val="24"/>
        </w:rPr>
        <w:t>133</w:t>
      </w:r>
      <w:r w:rsidRPr="00484099">
        <w:rPr>
          <w:rFonts w:ascii="Times New Roman" w:hAnsi="Times New Roman" w:cs="Times New Roman"/>
          <w:sz w:val="24"/>
          <w:szCs w:val="24"/>
        </w:rPr>
        <w:t>-</w:t>
      </w:r>
      <w:r w:rsidR="00DE495D" w:rsidRPr="00484099">
        <w:rPr>
          <w:rFonts w:ascii="Times New Roman" w:hAnsi="Times New Roman" w:cs="Times New Roman"/>
          <w:sz w:val="24"/>
          <w:szCs w:val="24"/>
        </w:rPr>
        <w:t>2</w:t>
      </w:r>
      <w:r w:rsidR="0055777A" w:rsidRPr="00484099">
        <w:rPr>
          <w:rFonts w:ascii="Times New Roman" w:hAnsi="Times New Roman" w:cs="Times New Roman"/>
          <w:sz w:val="24"/>
          <w:szCs w:val="24"/>
        </w:rPr>
        <w:t>1</w:t>
      </w:r>
      <w:r w:rsidRPr="00484099">
        <w:rPr>
          <w:rFonts w:ascii="Times New Roman" w:hAnsi="Times New Roman" w:cs="Times New Roman"/>
          <w:sz w:val="24"/>
          <w:szCs w:val="24"/>
        </w:rPr>
        <w:t>/202</w:t>
      </w:r>
      <w:r w:rsidR="00DE495D" w:rsidRPr="00484099">
        <w:rPr>
          <w:rFonts w:ascii="Times New Roman" w:hAnsi="Times New Roman" w:cs="Times New Roman"/>
          <w:sz w:val="24"/>
          <w:szCs w:val="24"/>
        </w:rPr>
        <w:t>5</w:t>
      </w:r>
      <w:r w:rsidRPr="00484099">
        <w:rPr>
          <w:rFonts w:ascii="Times New Roman" w:hAnsi="Times New Roman" w:cs="Times New Roman"/>
          <w:sz w:val="24"/>
          <w:szCs w:val="24"/>
        </w:rPr>
        <w:t>. iktsz.-ú, 202</w:t>
      </w:r>
      <w:r w:rsidR="00DE495D" w:rsidRPr="00484099">
        <w:rPr>
          <w:rFonts w:ascii="Times New Roman" w:hAnsi="Times New Roman" w:cs="Times New Roman"/>
          <w:sz w:val="24"/>
          <w:szCs w:val="24"/>
        </w:rPr>
        <w:t>5</w:t>
      </w:r>
      <w:r w:rsidRPr="00484099">
        <w:rPr>
          <w:rFonts w:ascii="Times New Roman" w:hAnsi="Times New Roman" w:cs="Times New Roman"/>
          <w:sz w:val="24"/>
          <w:szCs w:val="24"/>
        </w:rPr>
        <w:t xml:space="preserve">. </w:t>
      </w:r>
      <w:r w:rsidR="000C2C07" w:rsidRPr="00484099">
        <w:rPr>
          <w:rFonts w:ascii="Times New Roman" w:hAnsi="Times New Roman" w:cs="Times New Roman"/>
          <w:sz w:val="24"/>
          <w:szCs w:val="24"/>
        </w:rPr>
        <w:t>június</w:t>
      </w:r>
      <w:r w:rsidRPr="00484099">
        <w:rPr>
          <w:rFonts w:ascii="Times New Roman" w:hAnsi="Times New Roman" w:cs="Times New Roman"/>
          <w:sz w:val="24"/>
          <w:szCs w:val="24"/>
        </w:rPr>
        <w:t xml:space="preserve"> </w:t>
      </w:r>
      <w:r w:rsidR="000C2C07" w:rsidRPr="00484099">
        <w:rPr>
          <w:rFonts w:ascii="Times New Roman" w:hAnsi="Times New Roman" w:cs="Times New Roman"/>
          <w:sz w:val="24"/>
          <w:szCs w:val="24"/>
        </w:rPr>
        <w:t>26</w:t>
      </w:r>
      <w:r w:rsidRPr="00484099">
        <w:rPr>
          <w:rFonts w:ascii="Times New Roman" w:hAnsi="Times New Roman" w:cs="Times New Roman"/>
          <w:sz w:val="24"/>
          <w:szCs w:val="24"/>
        </w:rPr>
        <w:t>-i keltezésű levelében - a záró szakmai véleményét megadta. A helyi építési szabályzat tárgyi módosítását az Állami Főépítész nem kifogásolta.</w:t>
      </w:r>
    </w:p>
    <w:p w14:paraId="5AB2B142" w14:textId="4FBDF1BC" w:rsidR="008211AB" w:rsidRPr="00484099" w:rsidRDefault="008211AB" w:rsidP="008211AB">
      <w:pPr>
        <w:jc w:val="both"/>
        <w:rPr>
          <w:rFonts w:ascii="Times New Roman" w:hAnsi="Times New Roman" w:cs="Times New Roman"/>
          <w:sz w:val="24"/>
          <w:szCs w:val="24"/>
        </w:rPr>
      </w:pPr>
      <w:r w:rsidRPr="00484099">
        <w:rPr>
          <w:rFonts w:ascii="Times New Roman" w:hAnsi="Times New Roman" w:cs="Times New Roman"/>
          <w:sz w:val="24"/>
          <w:szCs w:val="24"/>
        </w:rPr>
        <w:t>Mivel az Állami Főépítész a záró szakmai véleményében a helyi építési szabályzat tárgyi módosításával kapcsolatban ellenvélemény, kifogás nem fogalmazott meg, ezért a helyi építési szabályzat tárgyi módosítása rendelettel jóváhagyható.</w:t>
      </w:r>
    </w:p>
    <w:p w14:paraId="1447263E" w14:textId="77777777" w:rsidR="008211AB" w:rsidRPr="00484099" w:rsidRDefault="008211AB" w:rsidP="008211AB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892D645" w14:textId="77777777" w:rsidR="008211AB" w:rsidRPr="00484099" w:rsidRDefault="008211AB" w:rsidP="008211AB">
      <w:pPr>
        <w:pStyle w:val="NormlWeb"/>
        <w:spacing w:before="0" w:beforeAutospacing="0" w:after="0" w:afterAutospacing="0" w:line="276" w:lineRule="auto"/>
        <w:ind w:right="102"/>
        <w:jc w:val="both"/>
        <w:rPr>
          <w:b/>
        </w:rPr>
      </w:pPr>
      <w:r w:rsidRPr="00484099">
        <w:rPr>
          <w:b/>
        </w:rPr>
        <w:t>A helyi építési szabályzat rendelet tervezete az előterjesztés 1. mellékletét képezi.</w:t>
      </w:r>
    </w:p>
    <w:p w14:paraId="6B1167A2" w14:textId="77777777" w:rsidR="000F02DD" w:rsidRPr="00484099" w:rsidRDefault="000F02DD" w:rsidP="00356B9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CF0982" w14:textId="08FD0F4C" w:rsidR="00127338" w:rsidRPr="00484099" w:rsidRDefault="000C2C07" w:rsidP="0012733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099">
        <w:rPr>
          <w:rFonts w:ascii="Times New Roman" w:eastAsia="Times New Roman" w:hAnsi="Times New Roman" w:cs="Times New Roman"/>
          <w:bCs/>
          <w:sz w:val="24"/>
          <w:szCs w:val="24"/>
        </w:rPr>
        <w:t>Biharkeresztes,</w:t>
      </w:r>
      <w:r w:rsidR="000952F8" w:rsidRPr="00484099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DE495D" w:rsidRPr="00484099">
        <w:rPr>
          <w:rFonts w:ascii="Times New Roman" w:hAnsi="Times New Roman" w:cs="Times New Roman"/>
          <w:bCs/>
          <w:sz w:val="24"/>
          <w:szCs w:val="24"/>
        </w:rPr>
        <w:t>5</w:t>
      </w:r>
      <w:r w:rsidR="000952F8" w:rsidRPr="0048409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84099">
        <w:rPr>
          <w:rFonts w:ascii="Times New Roman" w:hAnsi="Times New Roman" w:cs="Times New Roman"/>
          <w:bCs/>
          <w:sz w:val="24"/>
          <w:szCs w:val="24"/>
        </w:rPr>
        <w:t>június</w:t>
      </w:r>
      <w:r w:rsidR="000952F8" w:rsidRPr="004840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4DA9" w:rsidRPr="00484099">
        <w:rPr>
          <w:rFonts w:ascii="Times New Roman" w:hAnsi="Times New Roman" w:cs="Times New Roman"/>
          <w:bCs/>
          <w:sz w:val="24"/>
          <w:szCs w:val="24"/>
        </w:rPr>
        <w:t>2</w:t>
      </w:r>
      <w:r w:rsidR="00484099">
        <w:rPr>
          <w:rFonts w:ascii="Times New Roman" w:hAnsi="Times New Roman" w:cs="Times New Roman"/>
          <w:bCs/>
          <w:sz w:val="24"/>
          <w:szCs w:val="24"/>
        </w:rPr>
        <w:t>7</w:t>
      </w:r>
      <w:r w:rsidR="000952F8" w:rsidRPr="004840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DAC8336" w14:textId="77777777" w:rsidR="00127338" w:rsidRPr="00484099" w:rsidRDefault="00127338" w:rsidP="0012733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E32974A" w14:textId="77777777" w:rsidR="00127338" w:rsidRPr="00484099" w:rsidRDefault="00127338" w:rsidP="00127338">
      <w:pPr>
        <w:tabs>
          <w:tab w:val="center" w:pos="6804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4099">
        <w:rPr>
          <w:rFonts w:ascii="Times New Roman" w:hAnsi="Times New Roman" w:cs="Times New Roman"/>
          <w:bCs/>
          <w:sz w:val="24"/>
          <w:szCs w:val="24"/>
        </w:rPr>
        <w:tab/>
        <w:t>…………………</w:t>
      </w:r>
    </w:p>
    <w:p w14:paraId="25E2E892" w14:textId="0091F97E" w:rsidR="00127338" w:rsidRPr="00484099" w:rsidRDefault="00127338" w:rsidP="00484099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099">
        <w:rPr>
          <w:rFonts w:ascii="Times New Roman" w:hAnsi="Times New Roman" w:cs="Times New Roman"/>
          <w:bCs/>
          <w:sz w:val="24"/>
          <w:szCs w:val="24"/>
        </w:rPr>
        <w:tab/>
      </w:r>
      <w:r w:rsidR="000C2C07" w:rsidRPr="00484099">
        <w:rPr>
          <w:rFonts w:ascii="Times New Roman" w:hAnsi="Times New Roman" w:cs="Times New Roman"/>
          <w:b/>
          <w:sz w:val="24"/>
          <w:szCs w:val="24"/>
        </w:rPr>
        <w:t>Dani Béla Péter</w:t>
      </w:r>
    </w:p>
    <w:p w14:paraId="0D00F818" w14:textId="77777777" w:rsidR="00127338" w:rsidRPr="00484099" w:rsidRDefault="00127338" w:rsidP="00484099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4099">
        <w:rPr>
          <w:rFonts w:ascii="Times New Roman" w:hAnsi="Times New Roman" w:cs="Times New Roman"/>
          <w:bCs/>
          <w:sz w:val="24"/>
          <w:szCs w:val="24"/>
        </w:rPr>
        <w:tab/>
        <w:t>polgármester</w:t>
      </w:r>
    </w:p>
    <w:p w14:paraId="508E0042" w14:textId="77777777" w:rsidR="00023CD1" w:rsidRPr="00484099" w:rsidRDefault="00023CD1" w:rsidP="00FA7F3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023CD1" w:rsidRPr="00484099" w:rsidSect="00356B9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A0692" w14:textId="77777777" w:rsidR="00694B09" w:rsidRDefault="00694B09" w:rsidP="00E97F6B">
      <w:pPr>
        <w:spacing w:after="0" w:line="240" w:lineRule="auto"/>
      </w:pPr>
      <w:r>
        <w:separator/>
      </w:r>
    </w:p>
  </w:endnote>
  <w:endnote w:type="continuationSeparator" w:id="0">
    <w:p w14:paraId="6C50BCCA" w14:textId="77777777" w:rsidR="00694B09" w:rsidRDefault="00694B09" w:rsidP="00E97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17CE4" w14:textId="77777777" w:rsidR="00694B09" w:rsidRDefault="00694B09" w:rsidP="00E97F6B">
      <w:pPr>
        <w:spacing w:after="0" w:line="240" w:lineRule="auto"/>
      </w:pPr>
      <w:r>
        <w:separator/>
      </w:r>
    </w:p>
  </w:footnote>
  <w:footnote w:type="continuationSeparator" w:id="0">
    <w:p w14:paraId="66D9AD9E" w14:textId="77777777" w:rsidR="00694B09" w:rsidRDefault="00694B09" w:rsidP="00E97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E9175C"/>
    <w:multiLevelType w:val="hybridMultilevel"/>
    <w:tmpl w:val="0A62B6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431EC"/>
    <w:multiLevelType w:val="hybridMultilevel"/>
    <w:tmpl w:val="0CBE13E8"/>
    <w:lvl w:ilvl="0" w:tplc="B0507D30">
      <w:start w:val="1"/>
      <w:numFmt w:val="upperRoman"/>
      <w:lvlText w:val="%1."/>
      <w:lvlJc w:val="left"/>
      <w:pPr>
        <w:ind w:left="1146" w:hanging="72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A4482C"/>
    <w:multiLevelType w:val="hybridMultilevel"/>
    <w:tmpl w:val="2908A1F4"/>
    <w:lvl w:ilvl="0" w:tplc="3864D23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NewRomanPS-BoldM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E58E1"/>
    <w:multiLevelType w:val="hybridMultilevel"/>
    <w:tmpl w:val="40EAB612"/>
    <w:lvl w:ilvl="0" w:tplc="1878203E">
      <w:start w:val="41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B4768"/>
    <w:multiLevelType w:val="hybridMultilevel"/>
    <w:tmpl w:val="69F098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30AB8"/>
    <w:multiLevelType w:val="hybridMultilevel"/>
    <w:tmpl w:val="567065B6"/>
    <w:lvl w:ilvl="0" w:tplc="57B8B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E463B"/>
    <w:multiLevelType w:val="hybridMultilevel"/>
    <w:tmpl w:val="FE885ABE"/>
    <w:lvl w:ilvl="0" w:tplc="7CE4AA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56270"/>
    <w:multiLevelType w:val="hybridMultilevel"/>
    <w:tmpl w:val="F776EF88"/>
    <w:lvl w:ilvl="0" w:tplc="9E56DCC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74948"/>
    <w:multiLevelType w:val="hybridMultilevel"/>
    <w:tmpl w:val="466632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A749F"/>
    <w:multiLevelType w:val="hybridMultilevel"/>
    <w:tmpl w:val="A7F60F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108278">
    <w:abstractNumId w:val="6"/>
  </w:num>
  <w:num w:numId="2" w16cid:durableId="1705131351">
    <w:abstractNumId w:val="4"/>
  </w:num>
  <w:num w:numId="3" w16cid:durableId="533731270">
    <w:abstractNumId w:val="10"/>
  </w:num>
  <w:num w:numId="4" w16cid:durableId="892811958">
    <w:abstractNumId w:val="2"/>
  </w:num>
  <w:num w:numId="5" w16cid:durableId="2042783353">
    <w:abstractNumId w:val="0"/>
  </w:num>
  <w:num w:numId="6" w16cid:durableId="1574392423">
    <w:abstractNumId w:val="7"/>
  </w:num>
  <w:num w:numId="7" w16cid:durableId="1436974528">
    <w:abstractNumId w:val="3"/>
  </w:num>
  <w:num w:numId="8" w16cid:durableId="1697733101">
    <w:abstractNumId w:val="1"/>
  </w:num>
  <w:num w:numId="9" w16cid:durableId="1239482404">
    <w:abstractNumId w:val="5"/>
  </w:num>
  <w:num w:numId="10" w16cid:durableId="330647320">
    <w:abstractNumId w:val="9"/>
  </w:num>
  <w:num w:numId="11" w16cid:durableId="13813201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DCE"/>
    <w:rsid w:val="000115CA"/>
    <w:rsid w:val="00013987"/>
    <w:rsid w:val="00023CD1"/>
    <w:rsid w:val="0004377D"/>
    <w:rsid w:val="00060B3A"/>
    <w:rsid w:val="0006426B"/>
    <w:rsid w:val="000670EF"/>
    <w:rsid w:val="00070842"/>
    <w:rsid w:val="00077892"/>
    <w:rsid w:val="000943CE"/>
    <w:rsid w:val="000952F8"/>
    <w:rsid w:val="000B425A"/>
    <w:rsid w:val="000B5274"/>
    <w:rsid w:val="000C2C07"/>
    <w:rsid w:val="000E43E7"/>
    <w:rsid w:val="000F02DD"/>
    <w:rsid w:val="00105B5D"/>
    <w:rsid w:val="0011458D"/>
    <w:rsid w:val="00114DA9"/>
    <w:rsid w:val="00121ED4"/>
    <w:rsid w:val="0012618B"/>
    <w:rsid w:val="00127338"/>
    <w:rsid w:val="00127E38"/>
    <w:rsid w:val="00130801"/>
    <w:rsid w:val="00130925"/>
    <w:rsid w:val="00146040"/>
    <w:rsid w:val="00151795"/>
    <w:rsid w:val="00152FE2"/>
    <w:rsid w:val="00180538"/>
    <w:rsid w:val="00190FBE"/>
    <w:rsid w:val="001A1A0F"/>
    <w:rsid w:val="001C52D3"/>
    <w:rsid w:val="001E0BCD"/>
    <w:rsid w:val="001E5ADC"/>
    <w:rsid w:val="0020438B"/>
    <w:rsid w:val="00204FCC"/>
    <w:rsid w:val="002078FA"/>
    <w:rsid w:val="0023389A"/>
    <w:rsid w:val="002363F1"/>
    <w:rsid w:val="00236D06"/>
    <w:rsid w:val="00261275"/>
    <w:rsid w:val="00264508"/>
    <w:rsid w:val="00267B4D"/>
    <w:rsid w:val="00273544"/>
    <w:rsid w:val="0028292F"/>
    <w:rsid w:val="002840D5"/>
    <w:rsid w:val="0029461A"/>
    <w:rsid w:val="002A2AA3"/>
    <w:rsid w:val="002B0EFB"/>
    <w:rsid w:val="002B572B"/>
    <w:rsid w:val="002C4F57"/>
    <w:rsid w:val="002D0E46"/>
    <w:rsid w:val="002D4AA8"/>
    <w:rsid w:val="002D73B2"/>
    <w:rsid w:val="002D7448"/>
    <w:rsid w:val="002E1E90"/>
    <w:rsid w:val="002E3EF9"/>
    <w:rsid w:val="00300083"/>
    <w:rsid w:val="00303F0D"/>
    <w:rsid w:val="00316DBA"/>
    <w:rsid w:val="00356B9E"/>
    <w:rsid w:val="0036281D"/>
    <w:rsid w:val="003734F1"/>
    <w:rsid w:val="00396E7F"/>
    <w:rsid w:val="003B5CA2"/>
    <w:rsid w:val="003B7AF4"/>
    <w:rsid w:val="003F5289"/>
    <w:rsid w:val="004034B9"/>
    <w:rsid w:val="00410C56"/>
    <w:rsid w:val="00413C6C"/>
    <w:rsid w:val="00422AF7"/>
    <w:rsid w:val="004318FD"/>
    <w:rsid w:val="00443D6A"/>
    <w:rsid w:val="0044601E"/>
    <w:rsid w:val="00455541"/>
    <w:rsid w:val="004563F0"/>
    <w:rsid w:val="00456684"/>
    <w:rsid w:val="00456EC9"/>
    <w:rsid w:val="00461AE8"/>
    <w:rsid w:val="00465828"/>
    <w:rsid w:val="0047627E"/>
    <w:rsid w:val="00484099"/>
    <w:rsid w:val="00487275"/>
    <w:rsid w:val="004A23C0"/>
    <w:rsid w:val="004A3BB1"/>
    <w:rsid w:val="004A3E62"/>
    <w:rsid w:val="004A4B76"/>
    <w:rsid w:val="004B3FC5"/>
    <w:rsid w:val="004B529D"/>
    <w:rsid w:val="004C0B07"/>
    <w:rsid w:val="004C63FE"/>
    <w:rsid w:val="004D3F22"/>
    <w:rsid w:val="004D4A8F"/>
    <w:rsid w:val="004E7822"/>
    <w:rsid w:val="005039C7"/>
    <w:rsid w:val="00521651"/>
    <w:rsid w:val="00551F5D"/>
    <w:rsid w:val="0055777A"/>
    <w:rsid w:val="0056328A"/>
    <w:rsid w:val="00565323"/>
    <w:rsid w:val="005661ED"/>
    <w:rsid w:val="00572A4D"/>
    <w:rsid w:val="00585D61"/>
    <w:rsid w:val="005863A7"/>
    <w:rsid w:val="00596B82"/>
    <w:rsid w:val="005A28DF"/>
    <w:rsid w:val="005A2BA0"/>
    <w:rsid w:val="005B3177"/>
    <w:rsid w:val="005B67C8"/>
    <w:rsid w:val="005B6DCE"/>
    <w:rsid w:val="005B7C0D"/>
    <w:rsid w:val="005D1344"/>
    <w:rsid w:val="005E74C4"/>
    <w:rsid w:val="005E7A84"/>
    <w:rsid w:val="005F0A76"/>
    <w:rsid w:val="00604771"/>
    <w:rsid w:val="00615FB4"/>
    <w:rsid w:val="006341E8"/>
    <w:rsid w:val="00644403"/>
    <w:rsid w:val="0065073C"/>
    <w:rsid w:val="006532E0"/>
    <w:rsid w:val="00664F5B"/>
    <w:rsid w:val="00667681"/>
    <w:rsid w:val="006734CC"/>
    <w:rsid w:val="00694B09"/>
    <w:rsid w:val="00694E69"/>
    <w:rsid w:val="00696A52"/>
    <w:rsid w:val="006A2460"/>
    <w:rsid w:val="006A5B1D"/>
    <w:rsid w:val="006B2D0D"/>
    <w:rsid w:val="006B3437"/>
    <w:rsid w:val="006B3B83"/>
    <w:rsid w:val="006C47A3"/>
    <w:rsid w:val="006E2A15"/>
    <w:rsid w:val="006E37CD"/>
    <w:rsid w:val="00724AC3"/>
    <w:rsid w:val="007278EC"/>
    <w:rsid w:val="00741513"/>
    <w:rsid w:val="00775083"/>
    <w:rsid w:val="00782C6F"/>
    <w:rsid w:val="007A443A"/>
    <w:rsid w:val="007A6D35"/>
    <w:rsid w:val="007B1EED"/>
    <w:rsid w:val="007E59E9"/>
    <w:rsid w:val="007F63FA"/>
    <w:rsid w:val="008211AB"/>
    <w:rsid w:val="008236DF"/>
    <w:rsid w:val="00830F2E"/>
    <w:rsid w:val="00833338"/>
    <w:rsid w:val="00836A0B"/>
    <w:rsid w:val="00854FFF"/>
    <w:rsid w:val="0085546E"/>
    <w:rsid w:val="00860064"/>
    <w:rsid w:val="00864914"/>
    <w:rsid w:val="0087090E"/>
    <w:rsid w:val="00884C1D"/>
    <w:rsid w:val="00885E8A"/>
    <w:rsid w:val="008975D2"/>
    <w:rsid w:val="008B38B4"/>
    <w:rsid w:val="008B5FB3"/>
    <w:rsid w:val="008C3C85"/>
    <w:rsid w:val="008C458B"/>
    <w:rsid w:val="008E6443"/>
    <w:rsid w:val="0090520D"/>
    <w:rsid w:val="0094613F"/>
    <w:rsid w:val="009539D4"/>
    <w:rsid w:val="00962F58"/>
    <w:rsid w:val="0097368C"/>
    <w:rsid w:val="009B4866"/>
    <w:rsid w:val="009B74D5"/>
    <w:rsid w:val="009C6F44"/>
    <w:rsid w:val="009C7D44"/>
    <w:rsid w:val="009D580A"/>
    <w:rsid w:val="009D6E41"/>
    <w:rsid w:val="009E751A"/>
    <w:rsid w:val="009F72C0"/>
    <w:rsid w:val="009F74D8"/>
    <w:rsid w:val="00A02B37"/>
    <w:rsid w:val="00A10B02"/>
    <w:rsid w:val="00A156D6"/>
    <w:rsid w:val="00A1619F"/>
    <w:rsid w:val="00A53B29"/>
    <w:rsid w:val="00A649CA"/>
    <w:rsid w:val="00A67CA1"/>
    <w:rsid w:val="00A70BD2"/>
    <w:rsid w:val="00A70D7F"/>
    <w:rsid w:val="00A72211"/>
    <w:rsid w:val="00A82BAA"/>
    <w:rsid w:val="00A83CC0"/>
    <w:rsid w:val="00A87C62"/>
    <w:rsid w:val="00AA0D7E"/>
    <w:rsid w:val="00AA1F00"/>
    <w:rsid w:val="00AA4D48"/>
    <w:rsid w:val="00AB5E47"/>
    <w:rsid w:val="00AC0A24"/>
    <w:rsid w:val="00AD0DBE"/>
    <w:rsid w:val="00AE493F"/>
    <w:rsid w:val="00B116D1"/>
    <w:rsid w:val="00B12120"/>
    <w:rsid w:val="00B133FE"/>
    <w:rsid w:val="00B14134"/>
    <w:rsid w:val="00B167A7"/>
    <w:rsid w:val="00B20029"/>
    <w:rsid w:val="00B316E5"/>
    <w:rsid w:val="00B34871"/>
    <w:rsid w:val="00B44DB8"/>
    <w:rsid w:val="00B50CCA"/>
    <w:rsid w:val="00B521B6"/>
    <w:rsid w:val="00B52B0D"/>
    <w:rsid w:val="00B63C6F"/>
    <w:rsid w:val="00B65808"/>
    <w:rsid w:val="00B707FD"/>
    <w:rsid w:val="00B72041"/>
    <w:rsid w:val="00B93C49"/>
    <w:rsid w:val="00BA2D19"/>
    <w:rsid w:val="00BA5AD2"/>
    <w:rsid w:val="00BB0CD6"/>
    <w:rsid w:val="00BC6E28"/>
    <w:rsid w:val="00BC7410"/>
    <w:rsid w:val="00BD0B6F"/>
    <w:rsid w:val="00BD343B"/>
    <w:rsid w:val="00BD66CC"/>
    <w:rsid w:val="00BE7EAF"/>
    <w:rsid w:val="00BF6B84"/>
    <w:rsid w:val="00C052C4"/>
    <w:rsid w:val="00C26E65"/>
    <w:rsid w:val="00C32F78"/>
    <w:rsid w:val="00C37675"/>
    <w:rsid w:val="00C413C6"/>
    <w:rsid w:val="00C45C14"/>
    <w:rsid w:val="00C51A43"/>
    <w:rsid w:val="00C56747"/>
    <w:rsid w:val="00C57AAA"/>
    <w:rsid w:val="00C64843"/>
    <w:rsid w:val="00C66C25"/>
    <w:rsid w:val="00C7026B"/>
    <w:rsid w:val="00C73DA9"/>
    <w:rsid w:val="00CA21A2"/>
    <w:rsid w:val="00CA5867"/>
    <w:rsid w:val="00CB3E15"/>
    <w:rsid w:val="00CE07DA"/>
    <w:rsid w:val="00CF13B0"/>
    <w:rsid w:val="00CF6998"/>
    <w:rsid w:val="00D15F89"/>
    <w:rsid w:val="00D32396"/>
    <w:rsid w:val="00D551A2"/>
    <w:rsid w:val="00D63FD6"/>
    <w:rsid w:val="00D71479"/>
    <w:rsid w:val="00D72AC9"/>
    <w:rsid w:val="00D73672"/>
    <w:rsid w:val="00D741E6"/>
    <w:rsid w:val="00D811B0"/>
    <w:rsid w:val="00D9026E"/>
    <w:rsid w:val="00D94829"/>
    <w:rsid w:val="00DC78C7"/>
    <w:rsid w:val="00DE495D"/>
    <w:rsid w:val="00E17FBE"/>
    <w:rsid w:val="00E23033"/>
    <w:rsid w:val="00E373BB"/>
    <w:rsid w:val="00E42741"/>
    <w:rsid w:val="00E51BB7"/>
    <w:rsid w:val="00E57EDC"/>
    <w:rsid w:val="00E80BE3"/>
    <w:rsid w:val="00E855F3"/>
    <w:rsid w:val="00E85B65"/>
    <w:rsid w:val="00E96A3C"/>
    <w:rsid w:val="00E97F6B"/>
    <w:rsid w:val="00EA1E28"/>
    <w:rsid w:val="00EA29B6"/>
    <w:rsid w:val="00EA4D56"/>
    <w:rsid w:val="00EA6C57"/>
    <w:rsid w:val="00EA737B"/>
    <w:rsid w:val="00EB40E2"/>
    <w:rsid w:val="00EC798A"/>
    <w:rsid w:val="00EC7F6E"/>
    <w:rsid w:val="00ED0D5C"/>
    <w:rsid w:val="00ED2CDE"/>
    <w:rsid w:val="00EF2C49"/>
    <w:rsid w:val="00F02CB3"/>
    <w:rsid w:val="00F04C66"/>
    <w:rsid w:val="00F05397"/>
    <w:rsid w:val="00F05C69"/>
    <w:rsid w:val="00F07792"/>
    <w:rsid w:val="00F26CAD"/>
    <w:rsid w:val="00F312BC"/>
    <w:rsid w:val="00F42D86"/>
    <w:rsid w:val="00F43C50"/>
    <w:rsid w:val="00F50760"/>
    <w:rsid w:val="00F5113B"/>
    <w:rsid w:val="00F5232E"/>
    <w:rsid w:val="00F52FD0"/>
    <w:rsid w:val="00F56903"/>
    <w:rsid w:val="00F755A7"/>
    <w:rsid w:val="00F85FEB"/>
    <w:rsid w:val="00FA2D24"/>
    <w:rsid w:val="00FA4DC3"/>
    <w:rsid w:val="00FA7F31"/>
    <w:rsid w:val="00FB7A73"/>
    <w:rsid w:val="00FD4DB6"/>
    <w:rsid w:val="00FE5CC1"/>
    <w:rsid w:val="00FF0794"/>
    <w:rsid w:val="00FF7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531C"/>
  <w15:docId w15:val="{3CC6C671-EA0B-4CC0-B865-53EF1F782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7026B"/>
  </w:style>
  <w:style w:type="paragraph" w:styleId="Cmsor1">
    <w:name w:val="heading 1"/>
    <w:basedOn w:val="Norml"/>
    <w:next w:val="Norml"/>
    <w:link w:val="Cmsor1Char"/>
    <w:uiPriority w:val="9"/>
    <w:qFormat/>
    <w:rsid w:val="00E230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link w:val="NincstrkzChar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iPriority w:val="99"/>
    <w:unhideWhenUsed/>
    <w:rsid w:val="001E5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aliases w:val="Felsorolas1,List Paragraph,Listaszerű bekezdés 1,Welt L Char,Welt L,Bullet List,FooterText,numbered,Paragraphe de liste1,Bulletr List Paragraph,列出段落,列出段落1,Listeafsnit1,Parágrafo da Lista1,List Paragraph2,List Paragraph21,リスト段落1,Dot p"/>
    <w:basedOn w:val="Norml"/>
    <w:link w:val="ListaszerbekezdsChar"/>
    <w:uiPriority w:val="34"/>
    <w:qFormat/>
    <w:rsid w:val="006E37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26CAD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26CAD"/>
    <w:rPr>
      <w:rFonts w:ascii="Segoe UI" w:eastAsia="Times New Roman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semiHidden/>
    <w:unhideWhenUsed/>
    <w:rsid w:val="00E97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E97F6B"/>
  </w:style>
  <w:style w:type="paragraph" w:styleId="Szvegtrzs2">
    <w:name w:val="Body Text 2"/>
    <w:basedOn w:val="Norml"/>
    <w:link w:val="Szvegtrzs2Char"/>
    <w:unhideWhenUsed/>
    <w:rsid w:val="001A1A0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1A1A0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ListaszerbekezdsChar">
    <w:name w:val="Listaszerű bekezdés Char"/>
    <w:aliases w:val="Felsorolas1 Char,List Paragraph Char,Listaszerű bekezdés 1 Char,Welt L Char Char,Welt L Char1,Bullet List Char,FooterText Char,numbered Char,Paragraphe de liste1 Char,Bulletr List Paragraph Char,列出段落 Char,列出段落1 Char,リスト段落1 Char"/>
    <w:link w:val="Listaszerbekezds"/>
    <w:uiPriority w:val="34"/>
    <w:qFormat/>
    <w:locked/>
    <w:rsid w:val="001A1A0F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E230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zvegtrzs">
    <w:name w:val="Body Text"/>
    <w:basedOn w:val="Norml"/>
    <w:link w:val="SzvegtrzsChar"/>
    <w:uiPriority w:val="99"/>
    <w:semiHidden/>
    <w:unhideWhenUsed/>
    <w:rsid w:val="00E2303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23033"/>
  </w:style>
  <w:style w:type="paragraph" w:styleId="Lbjegyzetszveg">
    <w:name w:val="footnote text"/>
    <w:aliases w:val="Footnote,Char1"/>
    <w:basedOn w:val="Norml"/>
    <w:link w:val="LbjegyzetszvegChar"/>
    <w:rsid w:val="00E230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E23033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aliases w:val="Footnote symbol"/>
    <w:rsid w:val="00E23033"/>
    <w:rPr>
      <w:vertAlign w:val="superscript"/>
    </w:rPr>
  </w:style>
  <w:style w:type="character" w:customStyle="1" w:styleId="st">
    <w:name w:val="st"/>
    <w:basedOn w:val="Bekezdsalapbettpusa"/>
    <w:rsid w:val="00E23033"/>
  </w:style>
  <w:style w:type="character" w:customStyle="1" w:styleId="NincstrkzChar">
    <w:name w:val="Nincs térköz Char"/>
    <w:link w:val="Nincstrkz"/>
    <w:uiPriority w:val="1"/>
    <w:locked/>
    <w:rsid w:val="00023CD1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9D6E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8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422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Biharkeresztesi Közös Önkormányzati Hivatal</cp:lastModifiedBy>
  <cp:revision>33</cp:revision>
  <dcterms:created xsi:type="dcterms:W3CDTF">2021-03-18T09:22:00Z</dcterms:created>
  <dcterms:modified xsi:type="dcterms:W3CDTF">2025-06-27T06:50:00Z</dcterms:modified>
</cp:coreProperties>
</file>